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35" w:rsidRPr="00664B10" w:rsidRDefault="00D85039" w:rsidP="007D1835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Study of Efficient </w:t>
      </w:r>
      <w:proofErr w:type="spellStart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Ecofriendly</w:t>
      </w:r>
      <w:proofErr w:type="spellEnd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Degradation of Some Organophosphate Pesticides Using Silver </w:t>
      </w:r>
      <w:proofErr w:type="spellStart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Vanadate</w:t>
      </w:r>
      <w:proofErr w:type="spellEnd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Nanoparticles</w:t>
      </w:r>
      <w:proofErr w:type="spellEnd"/>
      <w:r w:rsidRPr="00D8503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and Analytical Qualification of Their Fragmentations</w:t>
      </w:r>
    </w:p>
    <w:p w:rsidR="007D1835" w:rsidRPr="00664B10" w:rsidRDefault="007D1835" w:rsidP="00B84BF3">
      <w:pPr>
        <w:tabs>
          <w:tab w:val="left" w:pos="7935"/>
        </w:tabs>
        <w:spacing w:line="240" w:lineRule="auto"/>
        <w:ind w:left="426" w:hanging="426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Islam R. </w:t>
      </w:r>
      <w:proofErr w:type="spellStart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Ghoniem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*, 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Hassan A. El- </w:t>
      </w:r>
      <w:proofErr w:type="spellStart"/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Gammal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1E690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shraf</w:t>
      </w:r>
      <w:proofErr w:type="spellEnd"/>
      <w:r w:rsidRPr="001E690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M. </w:t>
      </w:r>
      <w:proofErr w:type="spellStart"/>
      <w:r w:rsidRPr="001E690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lmarsafy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Mohamed A.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Amer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Mohamed M.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Abo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Aly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Mostafa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A.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Sayed</w:t>
      </w:r>
      <w:r w:rsidR="00B84B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b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ab/>
      </w:r>
    </w:p>
    <w:p w:rsidR="007D1835" w:rsidRDefault="00B84BF3" w:rsidP="007D1835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a</w:t>
      </w:r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Central</w:t>
      </w:r>
      <w:proofErr w:type="spellEnd"/>
      <w:proofErr w:type="gramEnd"/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Labor</w:t>
      </w:r>
      <w:r w:rsidR="007D183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atory of Residue Analysis of Pes</w:t>
      </w:r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ticides and Heavy Metals in Foods, </w:t>
      </w:r>
    </w:p>
    <w:p w:rsidR="007D1835" w:rsidRPr="00664B10" w:rsidRDefault="007D1835" w:rsidP="007D1835">
      <w:pPr>
        <w:tabs>
          <w:tab w:val="left" w:pos="1800"/>
        </w:tabs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Agricultural Research Center, </w:t>
      </w:r>
      <w:proofErr w:type="spellStart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Dokki</w:t>
      </w:r>
      <w:proofErr w:type="spellEnd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Giza, Egypt.</w:t>
      </w:r>
      <w:proofErr w:type="gramEnd"/>
      <w:r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:rsidR="007D1835" w:rsidRPr="00664B10" w:rsidRDefault="00B84BF3" w:rsidP="007D1835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b</w:t>
      </w:r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Departmentof</w:t>
      </w:r>
      <w:proofErr w:type="spellEnd"/>
      <w:proofErr w:type="gramEnd"/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Chemistry, Faculty of Science, </w:t>
      </w:r>
      <w:proofErr w:type="spellStart"/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Ain</w:t>
      </w:r>
      <w:proofErr w:type="spellEnd"/>
      <w:r w:rsidR="007D1835" w:rsidRPr="00664B1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Shams University, Cairo, Egypt.</w:t>
      </w:r>
    </w:p>
    <w:p w:rsidR="007D1835" w:rsidRDefault="007D1835" w:rsidP="009E434F"/>
    <w:p w:rsidR="007D1835" w:rsidRDefault="007D1835" w:rsidP="009E434F"/>
    <w:p w:rsidR="00C77599" w:rsidRDefault="009E434F" w:rsidP="009E434F">
      <w:r w:rsidRPr="009E434F">
        <w:rPr>
          <w:noProof/>
        </w:rPr>
        <w:drawing>
          <wp:inline distT="0" distB="0" distL="0" distR="0">
            <wp:extent cx="5943600" cy="295338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2A14A1C-605C-4143-BB50-86FCFAE3F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2A14A1C-605C-4143-BB50-86FCFAE3F2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34F" w:rsidRDefault="009E434F" w:rsidP="009E434F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9E434F">
        <w:rPr>
          <w:rFonts w:asciiTheme="majorBidi" w:hAnsiTheme="majorBidi" w:cstheme="majorBidi"/>
          <w:sz w:val="24"/>
          <w:szCs w:val="24"/>
        </w:rPr>
        <w:t>Fig.</w:t>
      </w:r>
      <w:proofErr w:type="gramEnd"/>
      <w:r w:rsidRPr="009E434F">
        <w:rPr>
          <w:rFonts w:asciiTheme="majorBidi" w:hAnsiTheme="majorBidi" w:cstheme="majorBidi"/>
          <w:sz w:val="24"/>
          <w:szCs w:val="24"/>
        </w:rPr>
        <w:t xml:space="preserve"> S1: XRD patterns of 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α-Ag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VO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nanoparticles</w:t>
      </w:r>
      <w:proofErr w:type="spellEnd"/>
    </w:p>
    <w:p w:rsidR="003D37F7" w:rsidRDefault="003D37F7" w:rsidP="009E434F">
      <w:pPr>
        <w:jc w:val="center"/>
        <w:rPr>
          <w:noProof/>
        </w:rPr>
      </w:pPr>
    </w:p>
    <w:p w:rsidR="003D37F7" w:rsidRDefault="00A12065" w:rsidP="009E434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4640580" cy="47548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F7" w:rsidRDefault="003D37F7" w:rsidP="003D37F7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9E434F">
        <w:rPr>
          <w:rFonts w:asciiTheme="majorBidi" w:hAnsiTheme="majorBidi" w:cstheme="majorBidi"/>
          <w:sz w:val="24"/>
          <w:szCs w:val="24"/>
        </w:rPr>
        <w:t>Fig.</w:t>
      </w:r>
      <w:proofErr w:type="gramEnd"/>
      <w:r w:rsidRPr="009E434F">
        <w:rPr>
          <w:rFonts w:asciiTheme="majorBidi" w:hAnsiTheme="majorBidi" w:cstheme="majorBidi"/>
          <w:sz w:val="24"/>
          <w:szCs w:val="24"/>
        </w:rPr>
        <w:t xml:space="preserve"> S</w:t>
      </w:r>
      <w:r>
        <w:rPr>
          <w:rFonts w:asciiTheme="majorBidi" w:hAnsiTheme="majorBidi" w:cstheme="majorBidi"/>
          <w:sz w:val="24"/>
          <w:szCs w:val="24"/>
        </w:rPr>
        <w:t>2</w:t>
      </w:r>
      <w:r w:rsidRPr="009E434F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TEM image</w:t>
      </w:r>
      <w:r w:rsidRPr="009E434F">
        <w:rPr>
          <w:rFonts w:asciiTheme="majorBidi" w:hAnsiTheme="majorBidi" w:cstheme="majorBidi"/>
          <w:sz w:val="24"/>
          <w:szCs w:val="24"/>
        </w:rPr>
        <w:t xml:space="preserve"> of 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α-Ag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VO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9E434F">
        <w:rPr>
          <w:rFonts w:asciiTheme="majorBidi" w:hAnsiTheme="majorBidi" w:cstheme="majorBidi"/>
          <w:color w:val="000000" w:themeColor="text1"/>
          <w:sz w:val="24"/>
          <w:szCs w:val="24"/>
        </w:rPr>
        <w:t>nanoparticles</w:t>
      </w:r>
      <w:proofErr w:type="spellEnd"/>
    </w:p>
    <w:p w:rsidR="003D37F7" w:rsidRPr="009E434F" w:rsidRDefault="003D37F7" w:rsidP="009E434F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D37F7" w:rsidRPr="009E434F" w:rsidSect="0092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2D" w:rsidRDefault="00B76C2D" w:rsidP="007D1835">
      <w:pPr>
        <w:spacing w:after="0" w:line="240" w:lineRule="auto"/>
      </w:pPr>
      <w:r>
        <w:separator/>
      </w:r>
    </w:p>
  </w:endnote>
  <w:endnote w:type="continuationSeparator" w:id="0">
    <w:p w:rsidR="00B76C2D" w:rsidRDefault="00B76C2D" w:rsidP="007D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2D" w:rsidRDefault="00B76C2D" w:rsidP="007D1835">
      <w:pPr>
        <w:spacing w:after="0" w:line="240" w:lineRule="auto"/>
      </w:pPr>
      <w:r>
        <w:separator/>
      </w:r>
    </w:p>
  </w:footnote>
  <w:footnote w:type="continuationSeparator" w:id="0">
    <w:p w:rsidR="00B76C2D" w:rsidRDefault="00B76C2D" w:rsidP="007D1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4F"/>
    <w:rsid w:val="003D37F7"/>
    <w:rsid w:val="0052067F"/>
    <w:rsid w:val="00687A09"/>
    <w:rsid w:val="007D1835"/>
    <w:rsid w:val="00915B11"/>
    <w:rsid w:val="00920D57"/>
    <w:rsid w:val="009E434F"/>
    <w:rsid w:val="00A12065"/>
    <w:rsid w:val="00B76C2D"/>
    <w:rsid w:val="00B84BF3"/>
    <w:rsid w:val="00C77599"/>
    <w:rsid w:val="00D73E41"/>
    <w:rsid w:val="00D85039"/>
    <w:rsid w:val="00DB11BE"/>
    <w:rsid w:val="00E1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835"/>
  </w:style>
  <w:style w:type="paragraph" w:styleId="Footer">
    <w:name w:val="footer"/>
    <w:basedOn w:val="Normal"/>
    <w:link w:val="FooterChar"/>
    <w:uiPriority w:val="99"/>
    <w:unhideWhenUsed/>
    <w:rsid w:val="007D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835"/>
  </w:style>
  <w:style w:type="paragraph" w:styleId="BalloonText">
    <w:name w:val="Balloon Text"/>
    <w:basedOn w:val="Normal"/>
    <w:link w:val="BalloonTextChar"/>
    <w:uiPriority w:val="99"/>
    <w:semiHidden/>
    <w:unhideWhenUsed/>
    <w:rsid w:val="00B8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Sayed</dc:creator>
  <cp:keywords/>
  <dc:description/>
  <cp:lastModifiedBy>Science</cp:lastModifiedBy>
  <cp:revision>7</cp:revision>
  <dcterms:created xsi:type="dcterms:W3CDTF">2021-11-28T14:03:00Z</dcterms:created>
  <dcterms:modified xsi:type="dcterms:W3CDTF">2022-05-18T16:28:00Z</dcterms:modified>
</cp:coreProperties>
</file>