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C035F" w14:textId="587CA401" w:rsidR="004C775B" w:rsidRDefault="00323CF1" w:rsidP="00792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18">
        <w:rPr>
          <w:rFonts w:ascii="Times New Roman" w:hAnsi="Times New Roman" w:cs="Times New Roman"/>
          <w:b/>
          <w:sz w:val="24"/>
          <w:szCs w:val="24"/>
        </w:rPr>
        <w:t>Supplementary</w:t>
      </w:r>
      <w:r w:rsidR="00A95AA4" w:rsidRPr="00B01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75B" w:rsidRPr="00B01218">
        <w:rPr>
          <w:rFonts w:ascii="Times New Roman" w:hAnsi="Times New Roman" w:cs="Times New Roman"/>
          <w:b/>
          <w:sz w:val="24"/>
          <w:szCs w:val="24"/>
        </w:rPr>
        <w:t>Materials</w:t>
      </w:r>
    </w:p>
    <w:p w14:paraId="40AC9F4B" w14:textId="77777777" w:rsidR="00792293" w:rsidRPr="00792293" w:rsidRDefault="00792293" w:rsidP="00792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2B3E5" w14:textId="7EA70754" w:rsidR="0040104F" w:rsidRPr="0040104F" w:rsidRDefault="0040104F" w:rsidP="00CF5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/>
        </w:rPr>
      </w:pPr>
      <w:r w:rsidRPr="0040104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/>
        </w:rPr>
        <w:t>Biosorp</w:t>
      </w:r>
      <w:bookmarkStart w:id="0" w:name="_GoBack"/>
      <w:bookmarkEnd w:id="0"/>
      <w:r w:rsidRPr="0040104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/>
        </w:rPr>
        <w:t>tion of Oil From Wastewaters By A New Modified Chitosan/Cellulose@Agarose Composite</w:t>
      </w:r>
    </w:p>
    <w:p w14:paraId="6C4C4DAD" w14:textId="77777777" w:rsidR="0040104F" w:rsidRPr="0040104F" w:rsidRDefault="0040104F" w:rsidP="0040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464CDEDB" w14:textId="7CC6E716" w:rsidR="0040104F" w:rsidRPr="0040104F" w:rsidRDefault="0040104F" w:rsidP="0040104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vertAlign w:val="superscript"/>
          <w:lang w:val="de-DE" w:eastAsia="de-DE"/>
        </w:rPr>
      </w:pP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DE" w:eastAsia="de-DE"/>
        </w:rPr>
        <w:t>Mustafa A. Ghazal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vertAlign w:val="superscript"/>
          <w:lang w:val="de-DE" w:eastAsia="de-DE"/>
        </w:rPr>
        <w:t>b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DE" w:eastAsia="de-DE"/>
        </w:rPr>
        <w:t>; Manal G. Mahmoud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vertAlign w:val="superscript"/>
          <w:lang w:val="de-DE" w:eastAsia="de-DE"/>
        </w:rPr>
        <w:t>b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DE" w:eastAsia="de-DE"/>
        </w:rPr>
        <w:t>*; Ismail Abed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vertAlign w:val="superscript"/>
          <w:lang w:val="de-DE" w:eastAsia="de-DE"/>
        </w:rPr>
        <w:t>a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DE" w:eastAsia="de-DE"/>
        </w:rPr>
        <w:t>; Ehsan Abu El-khir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vertAlign w:val="superscript"/>
          <w:lang w:val="de-DE" w:eastAsia="de-DE"/>
        </w:rPr>
        <w:t>b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DE" w:eastAsia="de-DE"/>
        </w:rPr>
        <w:t xml:space="preserve">;                        </w: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DE" w:eastAsia="de-DE"/>
        </w:rPr>
        <w:t xml:space="preserve">    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DE" w:eastAsia="de-DE"/>
        </w:rPr>
        <w:t xml:space="preserve">      Mamdouh A. Fahmy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vertAlign w:val="superscript"/>
          <w:lang w:val="de-DE" w:eastAsia="de-DE"/>
        </w:rPr>
        <w:t>b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DE" w:eastAsia="de-DE"/>
        </w:rPr>
        <w:t>;Laila A. Mohamed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vertAlign w:val="superscript"/>
          <w:lang w:val="de-DE" w:eastAsia="de-DE"/>
        </w:rPr>
        <w:t>b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DE" w:eastAsia="de-DE"/>
        </w:rPr>
        <w:t xml:space="preserve"> and Alaa E. Ali</w:t>
      </w:r>
      <w:r w:rsidRPr="0040104F">
        <w:rPr>
          <w:rFonts w:ascii="Times New Roman" w:eastAsia="Times New Roman" w:hAnsi="Times New Roman" w:cs="Times New Roman"/>
          <w:b/>
          <w:bCs/>
          <w:noProof/>
          <w:sz w:val="20"/>
          <w:szCs w:val="20"/>
          <w:vertAlign w:val="superscript"/>
          <w:lang w:val="de-DE" w:eastAsia="de-DE"/>
        </w:rPr>
        <w:t>a</w:t>
      </w:r>
    </w:p>
    <w:p w14:paraId="0E0E5EE3" w14:textId="77777777" w:rsidR="0040104F" w:rsidRPr="0040104F" w:rsidRDefault="0040104F" w:rsidP="0040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85AF072" w14:textId="77777777" w:rsidR="0040104F" w:rsidRPr="0040104F" w:rsidRDefault="0040104F" w:rsidP="0040104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i/>
          <w:noProof/>
          <w:sz w:val="16"/>
          <w:szCs w:val="20"/>
          <w:lang w:eastAsia="de-DE"/>
        </w:rPr>
      </w:pPr>
      <w:r w:rsidRPr="0040104F">
        <w:rPr>
          <w:rFonts w:ascii="Times New Roman" w:eastAsia="Times New Roman" w:hAnsi="Times New Roman" w:cs="Times New Roman"/>
          <w:i/>
          <w:noProof/>
          <w:sz w:val="20"/>
          <w:szCs w:val="20"/>
          <w:lang w:val="de-DE" w:eastAsia="de-DE"/>
        </w:rPr>
        <w:t xml:space="preserve">a </w:t>
      </w:r>
      <w:r w:rsidRPr="0040104F">
        <w:rPr>
          <w:rFonts w:ascii="Times New Roman" w:eastAsia="Times New Roman" w:hAnsi="Times New Roman" w:cs="Times New Roman"/>
          <w:i/>
          <w:noProof/>
          <w:sz w:val="20"/>
          <w:szCs w:val="20"/>
          <w:lang w:val="en-GB" w:eastAsia="de-DE"/>
        </w:rPr>
        <w:t>Chemistry department, Faculty of Science, Damanhour university,  Damanhour, Egypt</w:t>
      </w:r>
    </w:p>
    <w:p w14:paraId="33C73848" w14:textId="77777777" w:rsidR="0040104F" w:rsidRPr="0040104F" w:rsidRDefault="0040104F" w:rsidP="00401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0"/>
          <w:szCs w:val="20"/>
          <w:lang w:val="de-DE" w:eastAsia="de-DE"/>
        </w:rPr>
      </w:pPr>
      <w:r w:rsidRPr="0040104F">
        <w:rPr>
          <w:rFonts w:ascii="Times New Roman" w:eastAsia="Times New Roman" w:hAnsi="Times New Roman" w:cs="Times New Roman"/>
          <w:i/>
          <w:noProof/>
          <w:sz w:val="20"/>
          <w:szCs w:val="20"/>
          <w:lang w:val="de-DE" w:eastAsia="de-DE"/>
        </w:rPr>
        <w:t>b Marine Chemistry lab.,National Institute of Oceanography and Fisheries, Cairo, Egypt</w:t>
      </w:r>
    </w:p>
    <w:p w14:paraId="42F9C03C" w14:textId="77777777" w:rsidR="00B01218" w:rsidRPr="00B01218" w:rsidRDefault="00B01218" w:rsidP="00C0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DE"/>
        </w:rPr>
      </w:pPr>
      <w:r w:rsidRPr="00B01218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 xml:space="preserve">*Corresponding author e-mail:  </w:t>
      </w:r>
      <w:hyperlink r:id="rId8" w:history="1">
        <w:r w:rsidRPr="00B0121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de-DE"/>
          </w:rPr>
          <w:t>manalgom@yahoo.com</w:t>
        </w:r>
      </w:hyperlink>
    </w:p>
    <w:p w14:paraId="0F4CDBD6" w14:textId="77777777" w:rsidR="004C775B" w:rsidRPr="00B01218" w:rsidRDefault="004C775B" w:rsidP="00C07B98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14:paraId="129A6827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489A579D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64200BC2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3C6FF6A1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2E556092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1C6691F7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25FA6ACD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12E00B8C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3827C1DE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68452A7A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407B7970" w14:textId="77777777" w:rsidR="004C775B" w:rsidRPr="00626A25" w:rsidRDefault="004C775B">
      <w:pPr>
        <w:rPr>
          <w:rFonts w:ascii="Times New Roman" w:hAnsi="Times New Roman" w:cs="Times New Roman"/>
        </w:rPr>
      </w:pPr>
    </w:p>
    <w:p w14:paraId="5BEEA5D6" w14:textId="77777777" w:rsidR="004C775B" w:rsidRDefault="004C775B">
      <w:pPr>
        <w:rPr>
          <w:rFonts w:ascii="Times New Roman" w:hAnsi="Times New Roman" w:cs="Times New Roman"/>
        </w:rPr>
      </w:pPr>
    </w:p>
    <w:p w14:paraId="7E894C7C" w14:textId="77777777" w:rsidR="00106BF7" w:rsidRDefault="00106BF7">
      <w:pPr>
        <w:rPr>
          <w:rFonts w:ascii="Times New Roman" w:hAnsi="Times New Roman" w:cs="Times New Roman"/>
        </w:rPr>
      </w:pPr>
    </w:p>
    <w:p w14:paraId="5EEB73E7" w14:textId="77777777" w:rsidR="00C466B2" w:rsidRDefault="00C466B2">
      <w:pPr>
        <w:rPr>
          <w:rFonts w:ascii="Times New Roman" w:hAnsi="Times New Roman" w:cs="Times New Roman"/>
        </w:rPr>
      </w:pPr>
    </w:p>
    <w:p w14:paraId="09CA3F96" w14:textId="77777777" w:rsidR="00C466B2" w:rsidRDefault="00C466B2">
      <w:pPr>
        <w:rPr>
          <w:rFonts w:ascii="Times New Roman" w:hAnsi="Times New Roman" w:cs="Times New Roman"/>
        </w:rPr>
      </w:pPr>
    </w:p>
    <w:p w14:paraId="2EF608BA" w14:textId="77777777" w:rsidR="00C466B2" w:rsidRDefault="00C466B2">
      <w:pPr>
        <w:rPr>
          <w:rFonts w:ascii="Times New Roman" w:hAnsi="Times New Roman" w:cs="Times New Roman"/>
        </w:rPr>
      </w:pPr>
    </w:p>
    <w:p w14:paraId="2FB999FE" w14:textId="77777777" w:rsidR="00C466B2" w:rsidRDefault="00C466B2">
      <w:pPr>
        <w:rPr>
          <w:rFonts w:ascii="Times New Roman" w:hAnsi="Times New Roman" w:cs="Times New Roman"/>
        </w:rPr>
      </w:pPr>
    </w:p>
    <w:p w14:paraId="7E55779E" w14:textId="77777777" w:rsidR="00C466B2" w:rsidRDefault="00C466B2">
      <w:pPr>
        <w:rPr>
          <w:rFonts w:ascii="Times New Roman" w:hAnsi="Times New Roman" w:cs="Times New Roman"/>
        </w:rPr>
      </w:pPr>
    </w:p>
    <w:p w14:paraId="2FDADA24" w14:textId="77777777" w:rsidR="00C466B2" w:rsidRDefault="00C466B2">
      <w:pPr>
        <w:rPr>
          <w:rFonts w:ascii="Times New Roman" w:hAnsi="Times New Roman" w:cs="Times New Roman"/>
        </w:rPr>
      </w:pPr>
    </w:p>
    <w:p w14:paraId="11E171F4" w14:textId="77777777" w:rsidR="00792293" w:rsidRDefault="00792293">
      <w:pPr>
        <w:rPr>
          <w:rFonts w:ascii="Times New Roman" w:hAnsi="Times New Roman" w:cs="Times New Roman"/>
        </w:rPr>
      </w:pPr>
    </w:p>
    <w:p w14:paraId="10DD62A7" w14:textId="77777777" w:rsidR="00792293" w:rsidRDefault="00792293">
      <w:pPr>
        <w:rPr>
          <w:rFonts w:ascii="Times New Roman" w:hAnsi="Times New Roman" w:cs="Times New Roman"/>
        </w:rPr>
      </w:pPr>
    </w:p>
    <w:p w14:paraId="214A31FD" w14:textId="77777777" w:rsidR="004C775B" w:rsidRDefault="004C775B" w:rsidP="004C7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C57A4F" w14:textId="77777777" w:rsidR="00884216" w:rsidRDefault="00884216" w:rsidP="004C7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188DE60E" w14:textId="77777777" w:rsidR="00523951" w:rsidRDefault="00523951" w:rsidP="004C7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24184C4D" w14:textId="4B548B9F" w:rsidR="00467AD0" w:rsidRPr="00581C1C" w:rsidRDefault="00467AD0" w:rsidP="00E27AE7">
      <w:pPr>
        <w:spacing w:after="200" w:line="276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581C1C"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Table</w:t>
      </w:r>
      <w:r w:rsidR="0068303B" w:rsidRPr="00581C1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581C1C">
        <w:rPr>
          <w:rFonts w:ascii="Times New Roman" w:eastAsia="Calibri" w:hAnsi="Times New Roman" w:cs="Times New Roman"/>
          <w:b/>
          <w:bCs/>
          <w:sz w:val="18"/>
          <w:szCs w:val="18"/>
        </w:rPr>
        <w:t>S</w:t>
      </w:r>
      <w:r w:rsidR="00E27AE7" w:rsidRPr="00581C1C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297609" w:rsidRPr="00581C1C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Pr="00581C1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Equations and parameters of the kinetic models</w:t>
      </w:r>
    </w:p>
    <w:tbl>
      <w:tblPr>
        <w:tblStyle w:val="LightGrid-Accent51"/>
        <w:tblpPr w:leftFromText="181" w:rightFromText="181" w:vertAnchor="text" w:tblpXSpec="center" w:tblpY="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77"/>
        <w:gridCol w:w="4320"/>
      </w:tblGrid>
      <w:tr w:rsidR="00337277" w:rsidRPr="00337277" w14:paraId="22412317" w14:textId="77777777" w:rsidTr="00337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33E55C" w14:textId="77777777" w:rsidR="00E23868" w:rsidRPr="00581C1C" w:rsidRDefault="00E23868" w:rsidP="008F5A78">
            <w:pPr>
              <w:tabs>
                <w:tab w:val="left" w:pos="5325"/>
              </w:tabs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1C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Kinetic model</w:t>
            </w:r>
          </w:p>
        </w:tc>
        <w:tc>
          <w:tcPr>
            <w:tcW w:w="3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F2EDE4" w14:textId="049AB28C" w:rsidR="00E23868" w:rsidRPr="00581C1C" w:rsidRDefault="00E23868" w:rsidP="00607BB2">
            <w:pPr>
              <w:tabs>
                <w:tab w:val="left" w:pos="5325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1C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Linear equations</w:t>
            </w: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9CF3C8" w14:textId="4E1A63F9" w:rsidR="00E23868" w:rsidRPr="00581C1C" w:rsidRDefault="00E23868" w:rsidP="008F5A78">
            <w:pPr>
              <w:tabs>
                <w:tab w:val="left" w:pos="5325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1C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Parameters</w:t>
            </w:r>
          </w:p>
        </w:tc>
      </w:tr>
      <w:tr w:rsidR="00337277" w:rsidRPr="00337277" w14:paraId="6643A95D" w14:textId="77777777" w:rsidTr="00337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7EBDE41" w14:textId="77777777" w:rsidR="00E23868" w:rsidRPr="00581C1C" w:rsidRDefault="00E23868" w:rsidP="008F5A78">
            <w:pPr>
              <w:tabs>
                <w:tab w:val="left" w:pos="5325"/>
              </w:tabs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1C1C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The pseudo – first order</w:t>
            </w:r>
          </w:p>
        </w:tc>
        <w:tc>
          <w:tcPr>
            <w:tcW w:w="3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56BF54" w14:textId="77777777" w:rsidR="00E23868" w:rsidRPr="00581C1C" w:rsidRDefault="00E23868" w:rsidP="008F5A78">
            <w:pPr>
              <w:tabs>
                <w:tab w:val="left" w:pos="5325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ln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qe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</w:t>
            </w: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qt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) = </w:t>
            </w: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ln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qe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– k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t</w:t>
            </w:r>
          </w:p>
          <w:p w14:paraId="7B686189" w14:textId="77777777" w:rsidR="00E23868" w:rsidRPr="00581C1C" w:rsidRDefault="00E23868" w:rsidP="008F5A78">
            <w:pPr>
              <w:tabs>
                <w:tab w:val="left" w:pos="5325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EBA4697" w14:textId="1FF804C8" w:rsidR="00E23868" w:rsidRPr="00581C1C" w:rsidRDefault="00E23868" w:rsidP="008F5A78">
            <w:pPr>
              <w:tabs>
                <w:tab w:val="left" w:pos="5325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B330D08" w14:textId="198D1016" w:rsidR="00E23868" w:rsidRPr="00581C1C" w:rsidRDefault="00E23868" w:rsidP="00FB705A">
            <w:pPr>
              <w:tabs>
                <w:tab w:val="left" w:pos="5325"/>
              </w:tabs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bscript"/>
              </w:rPr>
              <w:t>e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(mg/g) is the amount of adsorbed metal ions at equilibrium</w:t>
            </w:r>
          </w:p>
          <w:p w14:paraId="7087E79C" w14:textId="77777777" w:rsidR="00E23868" w:rsidRPr="00581C1C" w:rsidRDefault="00E23868" w:rsidP="00FB705A">
            <w:pPr>
              <w:tabs>
                <w:tab w:val="left" w:pos="5325"/>
              </w:tabs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bscript"/>
              </w:rPr>
              <w:t>t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(mg/g) is the amount of adsorbed metal ions at time (t)</w:t>
            </w:r>
          </w:p>
          <w:p w14:paraId="28CD47AE" w14:textId="77777777" w:rsidR="00E23868" w:rsidRPr="00581C1C" w:rsidRDefault="00E23868" w:rsidP="00FB705A">
            <w:pPr>
              <w:tabs>
                <w:tab w:val="left" w:pos="5325"/>
              </w:tabs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(min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is the pseudo-first order rate constant</w:t>
            </w:r>
          </w:p>
        </w:tc>
      </w:tr>
      <w:tr w:rsidR="00337277" w:rsidRPr="00337277" w14:paraId="6CD8733D" w14:textId="77777777" w:rsidTr="003372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C535BE" w14:textId="77777777" w:rsidR="00E23868" w:rsidRPr="00581C1C" w:rsidRDefault="00E23868" w:rsidP="008F5A78">
            <w:pPr>
              <w:tabs>
                <w:tab w:val="left" w:pos="5325"/>
              </w:tabs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1C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pseudo-second order model</w:t>
            </w:r>
          </w:p>
        </w:tc>
        <w:tc>
          <w:tcPr>
            <w:tcW w:w="3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6598E0" w14:textId="77777777" w:rsidR="00E23868" w:rsidRPr="00581C1C" w:rsidRDefault="00E23868" w:rsidP="008F5A78">
            <w:pPr>
              <w:tabs>
                <w:tab w:val="left" w:pos="5325"/>
              </w:tabs>
              <w:spacing w:after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t/</w:t>
            </w: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qt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= 1/(k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*qe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)+(1/</w:t>
            </w: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qe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t</w:t>
            </w:r>
          </w:p>
          <w:p w14:paraId="37EA7C82" w14:textId="77777777" w:rsidR="00E23868" w:rsidRPr="00581C1C" w:rsidRDefault="00E23868" w:rsidP="008F5A78">
            <w:pPr>
              <w:tabs>
                <w:tab w:val="left" w:pos="5325"/>
              </w:tabs>
              <w:spacing w:after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4AB9583" w14:textId="08DC4048" w:rsidR="00E23868" w:rsidRPr="00581C1C" w:rsidRDefault="00E23868" w:rsidP="008F5A78">
            <w:pPr>
              <w:tabs>
                <w:tab w:val="left" w:pos="5325"/>
              </w:tabs>
              <w:spacing w:after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93941E" w14:textId="75489587" w:rsidR="00E23868" w:rsidRPr="00581C1C" w:rsidRDefault="00E23868" w:rsidP="00FB705A">
            <w:pPr>
              <w:tabs>
                <w:tab w:val="left" w:pos="5325"/>
              </w:tabs>
              <w:spacing w:after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bscript"/>
              </w:rPr>
              <w:t>t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(mg/g) is the amount of adsorbed metal ions at time (t)</w:t>
            </w:r>
          </w:p>
          <w:p w14:paraId="09A5E7FE" w14:textId="77777777" w:rsidR="00E23868" w:rsidRPr="00581C1C" w:rsidRDefault="00E23868" w:rsidP="00FB705A">
            <w:pPr>
              <w:tabs>
                <w:tab w:val="left" w:pos="5325"/>
              </w:tabs>
              <w:spacing w:after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(g.mg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.min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is the pseudo-second order rate constant</w:t>
            </w:r>
          </w:p>
          <w:p w14:paraId="3CC1AB61" w14:textId="77777777" w:rsidR="00E23868" w:rsidRPr="00581C1C" w:rsidRDefault="00E23868" w:rsidP="00FB705A">
            <w:pPr>
              <w:tabs>
                <w:tab w:val="left" w:pos="5325"/>
              </w:tabs>
              <w:spacing w:after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</w:t>
            </w:r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bscript"/>
              </w:rPr>
              <w:t>e</w:t>
            </w:r>
            <w:proofErr w:type="spellEnd"/>
            <w:r w:rsidRPr="00581C1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(mg/g) is the amount of adsorbed metal ions at equilibrium</w:t>
            </w:r>
          </w:p>
        </w:tc>
      </w:tr>
    </w:tbl>
    <w:p w14:paraId="246E912B" w14:textId="584D9B1B" w:rsidR="00360348" w:rsidRDefault="00360348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F96B69A" w14:textId="73E7F886" w:rsidR="007547A7" w:rsidRPr="00581C1C" w:rsidRDefault="00467AD0" w:rsidP="007547A7">
      <w:pPr>
        <w:keepNext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val="en-GB"/>
        </w:rPr>
      </w:pPr>
      <w:r w:rsidRPr="00581C1C">
        <w:rPr>
          <w:rFonts w:ascii="Times New Roman" w:eastAsia="Calibri" w:hAnsi="Times New Roman" w:cs="Times New Roman"/>
          <w:b/>
          <w:bCs/>
          <w:sz w:val="18"/>
          <w:szCs w:val="18"/>
          <w:lang w:val="en-GB"/>
        </w:rPr>
        <w:t>Table</w:t>
      </w:r>
      <w:r w:rsidR="0068303B" w:rsidRPr="00581C1C">
        <w:rPr>
          <w:rFonts w:ascii="Times New Roman" w:eastAsia="Calibri" w:hAnsi="Times New Roman" w:cs="Times New Roman"/>
          <w:b/>
          <w:bCs/>
          <w:sz w:val="18"/>
          <w:szCs w:val="18"/>
          <w:lang w:val="en-GB"/>
        </w:rPr>
        <w:t xml:space="preserve"> </w:t>
      </w:r>
      <w:r w:rsidRPr="00581C1C">
        <w:rPr>
          <w:rFonts w:ascii="Times New Roman" w:eastAsia="Calibri" w:hAnsi="Times New Roman" w:cs="Times New Roman"/>
          <w:b/>
          <w:bCs/>
          <w:sz w:val="18"/>
          <w:szCs w:val="18"/>
          <w:lang w:val="en-GB"/>
        </w:rPr>
        <w:t>S</w:t>
      </w:r>
      <w:r w:rsidR="00E27AE7" w:rsidRPr="00581C1C">
        <w:rPr>
          <w:rFonts w:ascii="Times New Roman" w:eastAsia="Calibri" w:hAnsi="Times New Roman" w:cs="Times New Roman"/>
          <w:b/>
          <w:bCs/>
          <w:sz w:val="18"/>
          <w:szCs w:val="18"/>
          <w:lang w:val="en-GB"/>
        </w:rPr>
        <w:t>2</w:t>
      </w:r>
      <w:r w:rsidR="00F02780" w:rsidRPr="00581C1C">
        <w:rPr>
          <w:rFonts w:ascii="Times New Roman" w:eastAsia="Calibri" w:hAnsi="Times New Roman" w:cs="Times New Roman"/>
          <w:b/>
          <w:bCs/>
          <w:sz w:val="18"/>
          <w:szCs w:val="18"/>
          <w:lang w:val="en-GB"/>
        </w:rPr>
        <w:t>.</w:t>
      </w:r>
      <w:r w:rsidRPr="00581C1C">
        <w:rPr>
          <w:rFonts w:ascii="Times New Roman" w:eastAsia="Calibri" w:hAnsi="Times New Roman" w:cs="Times New Roman"/>
          <w:b/>
          <w:bCs/>
          <w:sz w:val="18"/>
          <w:szCs w:val="18"/>
          <w:lang w:val="en-GB"/>
        </w:rPr>
        <w:t xml:space="preserve"> Equations and parameters of the isotherm models</w:t>
      </w:r>
    </w:p>
    <w:tbl>
      <w:tblPr>
        <w:tblStyle w:val="LightGrid-Accent511"/>
        <w:tblW w:w="5733" w:type="pct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142"/>
        <w:gridCol w:w="4680"/>
      </w:tblGrid>
      <w:tr w:rsidR="001C3DC4" w:rsidRPr="00626A25" w14:paraId="3397D9A2" w14:textId="77777777" w:rsidTr="005E0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C65AF2" w14:textId="77777777" w:rsidR="001C3DC4" w:rsidRPr="00581C1C" w:rsidRDefault="001C3DC4" w:rsidP="0013672D">
            <w:pPr>
              <w:tabs>
                <w:tab w:val="left" w:pos="3615"/>
              </w:tabs>
              <w:spacing w:after="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81C1C">
              <w:rPr>
                <w:rFonts w:ascii="Times New Roman" w:eastAsia="Calibri" w:hAnsi="Times New Roman"/>
                <w:sz w:val="20"/>
                <w:szCs w:val="20"/>
              </w:rPr>
              <w:t>Isotherm model</w:t>
            </w:r>
          </w:p>
        </w:tc>
        <w:tc>
          <w:tcPr>
            <w:tcW w:w="18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9C05B3" w14:textId="3DC054AA" w:rsidR="001C3DC4" w:rsidRPr="00581C1C" w:rsidRDefault="001C3DC4" w:rsidP="00607BB2">
            <w:pPr>
              <w:tabs>
                <w:tab w:val="left" w:pos="3615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  <w:szCs w:val="20"/>
              </w:rPr>
            </w:pPr>
            <w:r w:rsidRPr="00581C1C">
              <w:rPr>
                <w:rFonts w:ascii="Times New Roman" w:eastAsia="Calibri" w:hAnsi="Times New Roman"/>
                <w:sz w:val="20"/>
                <w:szCs w:val="20"/>
              </w:rPr>
              <w:t>Linear equations</w:t>
            </w:r>
          </w:p>
        </w:tc>
        <w:tc>
          <w:tcPr>
            <w:tcW w:w="21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9393BF" w14:textId="5404F2C3" w:rsidR="001C3DC4" w:rsidRPr="00581C1C" w:rsidRDefault="001C3DC4" w:rsidP="00722254">
            <w:pPr>
              <w:tabs>
                <w:tab w:val="left" w:pos="3615"/>
              </w:tabs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  <w:szCs w:val="20"/>
              </w:rPr>
            </w:pPr>
            <w:r w:rsidRPr="00581C1C">
              <w:rPr>
                <w:rFonts w:ascii="Times New Roman" w:eastAsia="Calibri" w:hAnsi="Times New Roman"/>
                <w:sz w:val="20"/>
                <w:szCs w:val="20"/>
              </w:rPr>
              <w:t>Parameters</w:t>
            </w:r>
          </w:p>
        </w:tc>
      </w:tr>
      <w:tr w:rsidR="001C3DC4" w:rsidRPr="00626A25" w14:paraId="04E1811C" w14:textId="77777777" w:rsidTr="005E0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84EE1F" w14:textId="77777777" w:rsidR="001C3DC4" w:rsidRPr="00581C1C" w:rsidRDefault="001C3DC4" w:rsidP="0013672D">
            <w:pPr>
              <w:tabs>
                <w:tab w:val="left" w:pos="3615"/>
              </w:tabs>
              <w:spacing w:after="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81C1C">
              <w:rPr>
                <w:rFonts w:ascii="Times New Roman" w:eastAsia="Calibri" w:hAnsi="Times New Roman"/>
                <w:sz w:val="20"/>
                <w:szCs w:val="20"/>
              </w:rPr>
              <w:t>Langmuir isotherm model</w:t>
            </w:r>
          </w:p>
        </w:tc>
        <w:tc>
          <w:tcPr>
            <w:tcW w:w="18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B00608" w14:textId="77777777" w:rsidR="001C3DC4" w:rsidRPr="00581C1C" w:rsidRDefault="001C3DC4" w:rsidP="0013672D">
            <w:pPr>
              <w:tabs>
                <w:tab w:val="left" w:pos="3615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Ce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qe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1/(</w:t>
            </w: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qm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*K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L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+ </w:t>
            </w: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Ce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qm</w:t>
            </w:r>
            <w:proofErr w:type="spellEnd"/>
          </w:p>
          <w:p w14:paraId="371E1C93" w14:textId="77777777" w:rsidR="001C3DC4" w:rsidRPr="00581C1C" w:rsidRDefault="001C3DC4" w:rsidP="0013672D">
            <w:pPr>
              <w:tabs>
                <w:tab w:val="left" w:pos="3615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L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1/(1 + K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L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*C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o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62DFA1A1" w14:textId="77777777" w:rsidR="001D6F7B" w:rsidRPr="00581C1C" w:rsidRDefault="001D6F7B" w:rsidP="0013672D">
            <w:pPr>
              <w:tabs>
                <w:tab w:val="left" w:pos="3615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E45AE3" w14:textId="77777777" w:rsidR="00D96C92" w:rsidRPr="00581C1C" w:rsidRDefault="00D96C92" w:rsidP="00607BB2">
            <w:pPr>
              <w:tabs>
                <w:tab w:val="left" w:pos="3615"/>
              </w:tabs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7FAB94" w14:textId="644B7505" w:rsidR="001C3DC4" w:rsidRPr="00581C1C" w:rsidRDefault="001C3DC4" w:rsidP="0072225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e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(mg/L) is the equilibrium concentration</w:t>
            </w:r>
            <w:r w:rsidRPr="00581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of the </w:t>
            </w: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adsorbate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ions</w:t>
            </w:r>
          </w:p>
          <w:p w14:paraId="67E622EE" w14:textId="77777777" w:rsidR="001C3DC4" w:rsidRPr="00581C1C" w:rsidRDefault="001C3DC4" w:rsidP="0072225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qe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(mg/g) is the amount of adsorbed metal ions at equilibrium</w:t>
            </w:r>
          </w:p>
          <w:p w14:paraId="02D70052" w14:textId="77777777" w:rsidR="001C3DC4" w:rsidRPr="00581C1C" w:rsidRDefault="001C3DC4" w:rsidP="0072225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q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m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(mg/g) is the maximum adsorption capacity</w:t>
            </w:r>
          </w:p>
          <w:p w14:paraId="0D3406EF" w14:textId="77777777" w:rsidR="001C3DC4" w:rsidRPr="00581C1C" w:rsidRDefault="001C3DC4" w:rsidP="0072225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L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(L/mg) is Langmuir isotherm constant</w:t>
            </w:r>
          </w:p>
          <w:p w14:paraId="1FFABAB2" w14:textId="77777777" w:rsidR="001C3DC4" w:rsidRPr="00581C1C" w:rsidRDefault="001C3DC4" w:rsidP="0072225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L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is the separation factor (0 &lt; R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L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&lt; 1)</w:t>
            </w:r>
          </w:p>
          <w:p w14:paraId="5200D468" w14:textId="099D8944" w:rsidR="001C3DC4" w:rsidRPr="00581C1C" w:rsidRDefault="001C3DC4" w:rsidP="003640B1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o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(mg/L) is the initial concentration of the </w:t>
            </w: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adsorbate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ions</w:t>
            </w:r>
          </w:p>
        </w:tc>
      </w:tr>
      <w:tr w:rsidR="001C3DC4" w:rsidRPr="00626A25" w14:paraId="60A2509B" w14:textId="77777777" w:rsidTr="005E0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22D527" w14:textId="12F3DECD" w:rsidR="001C3DC4" w:rsidRPr="00581C1C" w:rsidRDefault="00B43080" w:rsidP="0013672D">
            <w:pPr>
              <w:tabs>
                <w:tab w:val="left" w:pos="3615"/>
              </w:tabs>
              <w:spacing w:after="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/>
                <w:sz w:val="20"/>
                <w:szCs w:val="20"/>
              </w:rPr>
              <w:t>Freundlich</w:t>
            </w:r>
            <w:proofErr w:type="spellEnd"/>
            <w:r w:rsidR="001C3DC4" w:rsidRPr="00581C1C">
              <w:rPr>
                <w:rFonts w:ascii="Times New Roman" w:eastAsia="Calibri" w:hAnsi="Times New Roman"/>
                <w:sz w:val="20"/>
                <w:szCs w:val="20"/>
              </w:rPr>
              <w:t xml:space="preserve"> isotherm model</w:t>
            </w:r>
          </w:p>
        </w:tc>
        <w:tc>
          <w:tcPr>
            <w:tcW w:w="18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193DC9D" w14:textId="36D098F1" w:rsidR="001C3DC4" w:rsidRPr="00581C1C" w:rsidRDefault="001C3DC4" w:rsidP="0013672D">
            <w:pPr>
              <w:tabs>
                <w:tab w:val="left" w:pos="3615"/>
              </w:tabs>
              <w:spacing w:after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log(</w:t>
            </w: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qt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) = log(</w:t>
            </w: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f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) + 1/n</w:t>
            </w:r>
            <w:r w:rsidR="00391B57"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log(</w:t>
            </w: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Ce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69F30C4" w14:textId="77777777" w:rsidR="00A8761F" w:rsidRPr="00581C1C" w:rsidRDefault="00A8761F" w:rsidP="0013672D">
            <w:pPr>
              <w:tabs>
                <w:tab w:val="left" w:pos="3615"/>
              </w:tabs>
              <w:spacing w:after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582C09" w14:textId="2C359DEB" w:rsidR="00A8761F" w:rsidRPr="00581C1C" w:rsidRDefault="00A8761F" w:rsidP="0013672D">
            <w:pPr>
              <w:tabs>
                <w:tab w:val="left" w:pos="3615"/>
              </w:tabs>
              <w:spacing w:after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9E1A35" w14:textId="35DF1483" w:rsidR="001C3DC4" w:rsidRPr="00581C1C" w:rsidRDefault="001C3DC4" w:rsidP="00722254">
            <w:pPr>
              <w:tabs>
                <w:tab w:val="left" w:pos="5325"/>
              </w:tabs>
              <w:spacing w:after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q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(mg/g) is the amount of adsorbed metal ions at time (t)</w:t>
            </w:r>
          </w:p>
          <w:p w14:paraId="4FF5CE5D" w14:textId="2EA5BF13" w:rsidR="001C3DC4" w:rsidRPr="00581C1C" w:rsidRDefault="001C3DC4" w:rsidP="00CF4DEE">
            <w:pPr>
              <w:tabs>
                <w:tab w:val="left" w:pos="3615"/>
              </w:tabs>
              <w:spacing w:after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="001C48FE"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F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(mg/g) is the measure of adsorption capacity</w:t>
            </w:r>
            <w:r w:rsidR="00CF4DEE"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(1/n) is the adsorption intensity</w:t>
            </w:r>
          </w:p>
          <w:p w14:paraId="23FA9E94" w14:textId="77777777" w:rsidR="001C3DC4" w:rsidRPr="00581C1C" w:rsidRDefault="001C3DC4" w:rsidP="00722254">
            <w:pPr>
              <w:spacing w:after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e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(mg/L) is the equilibrium concentration</w:t>
            </w:r>
            <w:r w:rsidRPr="00581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of the </w:t>
            </w:r>
            <w:proofErr w:type="spellStart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>adsorbate</w:t>
            </w:r>
            <w:proofErr w:type="spellEnd"/>
            <w:r w:rsidRPr="00581C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ions</w:t>
            </w:r>
          </w:p>
        </w:tc>
      </w:tr>
    </w:tbl>
    <w:p w14:paraId="5033401A" w14:textId="03CFE20F" w:rsidR="00326477" w:rsidRPr="00626A25" w:rsidRDefault="00326477" w:rsidP="00CD563E">
      <w:pPr>
        <w:rPr>
          <w:rFonts w:ascii="Times New Roman" w:hAnsi="Times New Roman" w:cs="Times New Roman"/>
          <w:lang w:val="en-GB"/>
        </w:rPr>
      </w:pPr>
    </w:p>
    <w:sectPr w:rsidR="00326477" w:rsidRPr="00626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46CB7" w14:textId="77777777" w:rsidR="006D2223" w:rsidRDefault="006D2223" w:rsidP="000E1FF1">
      <w:pPr>
        <w:spacing w:after="0" w:line="240" w:lineRule="auto"/>
      </w:pPr>
      <w:r>
        <w:separator/>
      </w:r>
    </w:p>
  </w:endnote>
  <w:endnote w:type="continuationSeparator" w:id="0">
    <w:p w14:paraId="0A67A012" w14:textId="77777777" w:rsidR="006D2223" w:rsidRDefault="006D2223" w:rsidP="000E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52D99" w14:textId="77777777" w:rsidR="006D2223" w:rsidRDefault="006D2223" w:rsidP="000E1FF1">
      <w:pPr>
        <w:spacing w:after="0" w:line="240" w:lineRule="auto"/>
      </w:pPr>
      <w:r>
        <w:separator/>
      </w:r>
    </w:p>
  </w:footnote>
  <w:footnote w:type="continuationSeparator" w:id="0">
    <w:p w14:paraId="11345757" w14:textId="77777777" w:rsidR="006D2223" w:rsidRDefault="006D2223" w:rsidP="000E1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788A"/>
    <w:multiLevelType w:val="hybridMultilevel"/>
    <w:tmpl w:val="52C6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2019B"/>
    <w:multiLevelType w:val="hybridMultilevel"/>
    <w:tmpl w:val="2D62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90BBF"/>
    <w:multiLevelType w:val="hybridMultilevel"/>
    <w:tmpl w:val="E66A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E79E6"/>
    <w:multiLevelType w:val="hybridMultilevel"/>
    <w:tmpl w:val="12E2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E6F39"/>
    <w:multiLevelType w:val="hybridMultilevel"/>
    <w:tmpl w:val="27E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864CB"/>
    <w:multiLevelType w:val="hybridMultilevel"/>
    <w:tmpl w:val="C78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140B4"/>
    <w:multiLevelType w:val="hybridMultilevel"/>
    <w:tmpl w:val="595E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E24BF"/>
    <w:multiLevelType w:val="hybridMultilevel"/>
    <w:tmpl w:val="27EE395C"/>
    <w:lvl w:ilvl="0" w:tplc="93E64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37648"/>
    <w:multiLevelType w:val="hybridMultilevel"/>
    <w:tmpl w:val="8984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5B"/>
    <w:rsid w:val="0002310C"/>
    <w:rsid w:val="000330C4"/>
    <w:rsid w:val="00045144"/>
    <w:rsid w:val="000528BE"/>
    <w:rsid w:val="00055229"/>
    <w:rsid w:val="0006668A"/>
    <w:rsid w:val="00067E84"/>
    <w:rsid w:val="00082297"/>
    <w:rsid w:val="000944BA"/>
    <w:rsid w:val="00094AC7"/>
    <w:rsid w:val="00096A72"/>
    <w:rsid w:val="000B5AD3"/>
    <w:rsid w:val="000B6688"/>
    <w:rsid w:val="000C1F81"/>
    <w:rsid w:val="000D6CF3"/>
    <w:rsid w:val="000E1FF1"/>
    <w:rsid w:val="000E6BD5"/>
    <w:rsid w:val="00104C50"/>
    <w:rsid w:val="001068B5"/>
    <w:rsid w:val="00106BF7"/>
    <w:rsid w:val="00116818"/>
    <w:rsid w:val="00116989"/>
    <w:rsid w:val="0013672D"/>
    <w:rsid w:val="001374AC"/>
    <w:rsid w:val="0014612C"/>
    <w:rsid w:val="001616B0"/>
    <w:rsid w:val="00164947"/>
    <w:rsid w:val="00167E94"/>
    <w:rsid w:val="001771DD"/>
    <w:rsid w:val="001801AA"/>
    <w:rsid w:val="001814E1"/>
    <w:rsid w:val="00186FAE"/>
    <w:rsid w:val="00190A96"/>
    <w:rsid w:val="001A354F"/>
    <w:rsid w:val="001A63FB"/>
    <w:rsid w:val="001B21F6"/>
    <w:rsid w:val="001B6F69"/>
    <w:rsid w:val="001C3DC4"/>
    <w:rsid w:val="001C48FE"/>
    <w:rsid w:val="001D09C5"/>
    <w:rsid w:val="001D293E"/>
    <w:rsid w:val="001D629F"/>
    <w:rsid w:val="001D6AFA"/>
    <w:rsid w:val="001D6F7B"/>
    <w:rsid w:val="001F7C97"/>
    <w:rsid w:val="00202A3C"/>
    <w:rsid w:val="00212F51"/>
    <w:rsid w:val="00243E96"/>
    <w:rsid w:val="002469EC"/>
    <w:rsid w:val="00255573"/>
    <w:rsid w:val="00256BA1"/>
    <w:rsid w:val="0028196F"/>
    <w:rsid w:val="00290B8C"/>
    <w:rsid w:val="0029284A"/>
    <w:rsid w:val="00293460"/>
    <w:rsid w:val="00297609"/>
    <w:rsid w:val="002A2F41"/>
    <w:rsid w:val="002B6BA9"/>
    <w:rsid w:val="002C26B6"/>
    <w:rsid w:val="002C7BF1"/>
    <w:rsid w:val="002C7FCF"/>
    <w:rsid w:val="002D1C15"/>
    <w:rsid w:val="002D4F0C"/>
    <w:rsid w:val="002D5916"/>
    <w:rsid w:val="002E2F53"/>
    <w:rsid w:val="003220A5"/>
    <w:rsid w:val="00323CF1"/>
    <w:rsid w:val="00325C2E"/>
    <w:rsid w:val="00326477"/>
    <w:rsid w:val="0033394B"/>
    <w:rsid w:val="00337277"/>
    <w:rsid w:val="00350391"/>
    <w:rsid w:val="00360348"/>
    <w:rsid w:val="003609F7"/>
    <w:rsid w:val="003640B1"/>
    <w:rsid w:val="00384A9E"/>
    <w:rsid w:val="00391B57"/>
    <w:rsid w:val="003A4443"/>
    <w:rsid w:val="003B34DD"/>
    <w:rsid w:val="003C555E"/>
    <w:rsid w:val="003C79C7"/>
    <w:rsid w:val="003F678F"/>
    <w:rsid w:val="0040104F"/>
    <w:rsid w:val="00413825"/>
    <w:rsid w:val="00413BA3"/>
    <w:rsid w:val="00417AB5"/>
    <w:rsid w:val="00420CE9"/>
    <w:rsid w:val="00421642"/>
    <w:rsid w:val="00432020"/>
    <w:rsid w:val="00441F62"/>
    <w:rsid w:val="00467AD0"/>
    <w:rsid w:val="00477C95"/>
    <w:rsid w:val="00480F50"/>
    <w:rsid w:val="004900CB"/>
    <w:rsid w:val="00490528"/>
    <w:rsid w:val="0049116C"/>
    <w:rsid w:val="004C775B"/>
    <w:rsid w:val="004E3CBB"/>
    <w:rsid w:val="004F2123"/>
    <w:rsid w:val="004F2826"/>
    <w:rsid w:val="00513600"/>
    <w:rsid w:val="00523951"/>
    <w:rsid w:val="00537E49"/>
    <w:rsid w:val="00542E10"/>
    <w:rsid w:val="00554AA3"/>
    <w:rsid w:val="005656F5"/>
    <w:rsid w:val="005702F8"/>
    <w:rsid w:val="00581C1C"/>
    <w:rsid w:val="00581F8C"/>
    <w:rsid w:val="005A00B4"/>
    <w:rsid w:val="005A14AA"/>
    <w:rsid w:val="005A420C"/>
    <w:rsid w:val="005B0236"/>
    <w:rsid w:val="005C53D8"/>
    <w:rsid w:val="005E0603"/>
    <w:rsid w:val="005F3B81"/>
    <w:rsid w:val="005F73F8"/>
    <w:rsid w:val="00607BB2"/>
    <w:rsid w:val="00620CFE"/>
    <w:rsid w:val="00620E95"/>
    <w:rsid w:val="00625E2C"/>
    <w:rsid w:val="00626A25"/>
    <w:rsid w:val="00636D51"/>
    <w:rsid w:val="00657445"/>
    <w:rsid w:val="00665E2E"/>
    <w:rsid w:val="0067204D"/>
    <w:rsid w:val="00681B7B"/>
    <w:rsid w:val="0068303B"/>
    <w:rsid w:val="006C5251"/>
    <w:rsid w:val="006D2223"/>
    <w:rsid w:val="006D4C1D"/>
    <w:rsid w:val="006E0EEF"/>
    <w:rsid w:val="006E2D03"/>
    <w:rsid w:val="006F20AA"/>
    <w:rsid w:val="00722254"/>
    <w:rsid w:val="00722C13"/>
    <w:rsid w:val="0073647B"/>
    <w:rsid w:val="0074055F"/>
    <w:rsid w:val="00741597"/>
    <w:rsid w:val="007540AC"/>
    <w:rsid w:val="007547A7"/>
    <w:rsid w:val="007670C7"/>
    <w:rsid w:val="00792293"/>
    <w:rsid w:val="00796F04"/>
    <w:rsid w:val="007C2983"/>
    <w:rsid w:val="007C5B04"/>
    <w:rsid w:val="00841CAD"/>
    <w:rsid w:val="00844D6F"/>
    <w:rsid w:val="00857407"/>
    <w:rsid w:val="00862E30"/>
    <w:rsid w:val="00874D7A"/>
    <w:rsid w:val="00875028"/>
    <w:rsid w:val="00882640"/>
    <w:rsid w:val="00884216"/>
    <w:rsid w:val="008904E3"/>
    <w:rsid w:val="008A3ACA"/>
    <w:rsid w:val="008A6F02"/>
    <w:rsid w:val="008B119E"/>
    <w:rsid w:val="008B53F7"/>
    <w:rsid w:val="008C03FA"/>
    <w:rsid w:val="008F5A78"/>
    <w:rsid w:val="00902FE7"/>
    <w:rsid w:val="00910440"/>
    <w:rsid w:val="00945FF7"/>
    <w:rsid w:val="009576D6"/>
    <w:rsid w:val="009618C6"/>
    <w:rsid w:val="0096560F"/>
    <w:rsid w:val="00974F96"/>
    <w:rsid w:val="00981BCE"/>
    <w:rsid w:val="00983867"/>
    <w:rsid w:val="009B6B51"/>
    <w:rsid w:val="009B7293"/>
    <w:rsid w:val="009C4353"/>
    <w:rsid w:val="009E3E9A"/>
    <w:rsid w:val="009E4BEA"/>
    <w:rsid w:val="009F6307"/>
    <w:rsid w:val="00A16B88"/>
    <w:rsid w:val="00A40C9B"/>
    <w:rsid w:val="00A529CD"/>
    <w:rsid w:val="00A7075B"/>
    <w:rsid w:val="00A8761F"/>
    <w:rsid w:val="00A87B64"/>
    <w:rsid w:val="00A95AA4"/>
    <w:rsid w:val="00A963B8"/>
    <w:rsid w:val="00AC03B1"/>
    <w:rsid w:val="00AC5DD8"/>
    <w:rsid w:val="00AC64CA"/>
    <w:rsid w:val="00AC7F3B"/>
    <w:rsid w:val="00B01218"/>
    <w:rsid w:val="00B10BFF"/>
    <w:rsid w:val="00B12A24"/>
    <w:rsid w:val="00B1344B"/>
    <w:rsid w:val="00B37F25"/>
    <w:rsid w:val="00B43080"/>
    <w:rsid w:val="00B61261"/>
    <w:rsid w:val="00B65971"/>
    <w:rsid w:val="00B75337"/>
    <w:rsid w:val="00B95BED"/>
    <w:rsid w:val="00BC0432"/>
    <w:rsid w:val="00BC2CF2"/>
    <w:rsid w:val="00BD57FF"/>
    <w:rsid w:val="00BE29D1"/>
    <w:rsid w:val="00BE4480"/>
    <w:rsid w:val="00BF5298"/>
    <w:rsid w:val="00C02985"/>
    <w:rsid w:val="00C07B98"/>
    <w:rsid w:val="00C20809"/>
    <w:rsid w:val="00C466B2"/>
    <w:rsid w:val="00C55C80"/>
    <w:rsid w:val="00C57F35"/>
    <w:rsid w:val="00C67868"/>
    <w:rsid w:val="00C72A9C"/>
    <w:rsid w:val="00C806BF"/>
    <w:rsid w:val="00C93879"/>
    <w:rsid w:val="00CD563E"/>
    <w:rsid w:val="00CD7B91"/>
    <w:rsid w:val="00CE4DF0"/>
    <w:rsid w:val="00CF4DEE"/>
    <w:rsid w:val="00CF5A53"/>
    <w:rsid w:val="00D00540"/>
    <w:rsid w:val="00D0631C"/>
    <w:rsid w:val="00D16979"/>
    <w:rsid w:val="00D22391"/>
    <w:rsid w:val="00D31C52"/>
    <w:rsid w:val="00D37DDA"/>
    <w:rsid w:val="00D742A6"/>
    <w:rsid w:val="00D77F8A"/>
    <w:rsid w:val="00D90AFC"/>
    <w:rsid w:val="00D96C92"/>
    <w:rsid w:val="00DD29A3"/>
    <w:rsid w:val="00DD73B8"/>
    <w:rsid w:val="00DD74D7"/>
    <w:rsid w:val="00DE30E2"/>
    <w:rsid w:val="00DE5899"/>
    <w:rsid w:val="00DF503A"/>
    <w:rsid w:val="00E032CB"/>
    <w:rsid w:val="00E12FB3"/>
    <w:rsid w:val="00E23868"/>
    <w:rsid w:val="00E253BD"/>
    <w:rsid w:val="00E27AE7"/>
    <w:rsid w:val="00E5083B"/>
    <w:rsid w:val="00EC6704"/>
    <w:rsid w:val="00ED25BD"/>
    <w:rsid w:val="00EE1102"/>
    <w:rsid w:val="00EE4EDB"/>
    <w:rsid w:val="00F0031E"/>
    <w:rsid w:val="00F02780"/>
    <w:rsid w:val="00F16731"/>
    <w:rsid w:val="00F2397A"/>
    <w:rsid w:val="00F408AD"/>
    <w:rsid w:val="00F465DD"/>
    <w:rsid w:val="00F67CBB"/>
    <w:rsid w:val="00FA21A7"/>
    <w:rsid w:val="00FB705A"/>
    <w:rsid w:val="00FC4E8A"/>
    <w:rsid w:val="00FD0074"/>
    <w:rsid w:val="00FD07EB"/>
    <w:rsid w:val="00FD2D1D"/>
    <w:rsid w:val="00FD4B3E"/>
    <w:rsid w:val="00FE4DBF"/>
    <w:rsid w:val="00FE59F0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C7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5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775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54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51">
    <w:name w:val="Light Grid - Accent 51"/>
    <w:basedOn w:val="TableNormal"/>
    <w:next w:val="LightGrid-Accent5"/>
    <w:uiPriority w:val="62"/>
    <w:rsid w:val="005A420C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5">
    <w:name w:val="Light Grid Accent 5"/>
    <w:basedOn w:val="TableNormal"/>
    <w:uiPriority w:val="62"/>
    <w:rsid w:val="005A42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511">
    <w:name w:val="Light Grid - Accent 511"/>
    <w:basedOn w:val="TableNormal"/>
    <w:next w:val="LightGrid-Accent5"/>
    <w:uiPriority w:val="62"/>
    <w:rsid w:val="000D6CF3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9B7293"/>
    <w:pPr>
      <w:ind w:left="720"/>
      <w:contextualSpacing/>
    </w:pPr>
  </w:style>
  <w:style w:type="table" w:customStyle="1" w:styleId="GridTable2-Accent11">
    <w:name w:val="Grid Table 2 - Accent 11"/>
    <w:basedOn w:val="TableNormal"/>
    <w:uiPriority w:val="47"/>
    <w:rsid w:val="008A3A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CD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7C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FF1"/>
  </w:style>
  <w:style w:type="paragraph" w:styleId="Footer">
    <w:name w:val="footer"/>
    <w:basedOn w:val="Normal"/>
    <w:link w:val="FooterChar"/>
    <w:uiPriority w:val="99"/>
    <w:unhideWhenUsed/>
    <w:rsid w:val="000E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5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775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54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51">
    <w:name w:val="Light Grid - Accent 51"/>
    <w:basedOn w:val="TableNormal"/>
    <w:next w:val="LightGrid-Accent5"/>
    <w:uiPriority w:val="62"/>
    <w:rsid w:val="005A420C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5">
    <w:name w:val="Light Grid Accent 5"/>
    <w:basedOn w:val="TableNormal"/>
    <w:uiPriority w:val="62"/>
    <w:rsid w:val="005A42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511">
    <w:name w:val="Light Grid - Accent 511"/>
    <w:basedOn w:val="TableNormal"/>
    <w:next w:val="LightGrid-Accent5"/>
    <w:uiPriority w:val="62"/>
    <w:rsid w:val="000D6CF3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9B7293"/>
    <w:pPr>
      <w:ind w:left="720"/>
      <w:contextualSpacing/>
    </w:pPr>
  </w:style>
  <w:style w:type="table" w:customStyle="1" w:styleId="GridTable2-Accent11">
    <w:name w:val="Grid Table 2 - Accent 11"/>
    <w:basedOn w:val="TableNormal"/>
    <w:uiPriority w:val="47"/>
    <w:rsid w:val="008A3A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CD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7C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FF1"/>
  </w:style>
  <w:style w:type="paragraph" w:styleId="Footer">
    <w:name w:val="footer"/>
    <w:basedOn w:val="Normal"/>
    <w:link w:val="FooterChar"/>
    <w:uiPriority w:val="99"/>
    <w:unhideWhenUsed/>
    <w:rsid w:val="000E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lgom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Dr.Tarek</dc:creator>
  <cp:lastModifiedBy>DR-Manal</cp:lastModifiedBy>
  <cp:revision>3</cp:revision>
  <cp:lastPrinted>2022-11-18T14:13:00Z</cp:lastPrinted>
  <dcterms:created xsi:type="dcterms:W3CDTF">2025-01-01T16:13:00Z</dcterms:created>
  <dcterms:modified xsi:type="dcterms:W3CDTF">2025-01-01T16:18:00Z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2d1fb17dd5d7ba328051f9abd368f620ff2a18bb454e50ea00532a928701ece2</vt:lpwstr>
  </property>
</Properties>
</file>